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spacing w:lineRule="auto" w:line="360"/>
        <w:jc w:val="center"/>
        <w:rPr>
          <w:rFonts w:ascii="Century Gothic" w:hAnsi="Century Gothic"/>
          <w:b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BANDO DI CONCORSO PER IL CONFERIMENTO DI TRE BORSE DI STUDIO</w:t>
      </w:r>
    </w:p>
    <w:p>
      <w:pPr>
        <w:pStyle w:val="NoSpacing"/>
        <w:spacing w:lineRule="auto" w:line="360"/>
        <w:jc w:val="center"/>
        <w:rPr>
          <w:rFonts w:ascii="Century Gothic" w:hAnsi="Century Gothic"/>
          <w:b/>
          <w:b/>
          <w:bCs/>
          <w:sz w:val="24"/>
          <w:szCs w:val="24"/>
        </w:rPr>
      </w:pPr>
      <w:bookmarkStart w:id="0" w:name="_Hlk71084691"/>
      <w:r>
        <w:rPr>
          <w:rFonts w:ascii="Century Gothic" w:hAnsi="Century Gothic"/>
          <w:b/>
          <w:bCs/>
          <w:sz w:val="24"/>
          <w:szCs w:val="24"/>
        </w:rPr>
        <w:t>IN MEMORIA DI SUSANNA VIANELLO</w:t>
      </w:r>
      <w:bookmarkEnd w:id="0"/>
    </w:p>
    <w:p>
      <w:pPr>
        <w:pStyle w:val="NoSpacing"/>
        <w:spacing w:lineRule="auto" w:line="360"/>
        <w:jc w:val="center"/>
        <w:rPr>
          <w:rFonts w:ascii="Century Gothic" w:hAnsi="Century Gothic"/>
          <w:b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EDIZIONE 2022</w:t>
      </w:r>
    </w:p>
    <w:p>
      <w:pPr>
        <w:pStyle w:val="Normal"/>
        <w:shd w:val="clear" w:color="auto" w:fill="FFFFFF"/>
        <w:spacing w:lineRule="auto" w:line="360"/>
        <w:rPr>
          <w:rFonts w:ascii="Century Gothic" w:hAnsi="Century Gothic" w:eastAsia="Times New Roman" w:cs="Arial"/>
          <w:b/>
          <w:b/>
          <w:bCs/>
          <w:color w:val="000000"/>
          <w:sz w:val="20"/>
          <w:szCs w:val="20"/>
        </w:rPr>
      </w:pPr>
      <w:r>
        <w:rPr>
          <w:rFonts w:eastAsia="Times New Roman" w:cs="Arial" w:ascii="Century Gothic" w:hAnsi="Century Gothic"/>
          <w:b/>
          <w:bCs/>
          <w:color w:val="000000"/>
          <w:sz w:val="20"/>
          <w:szCs w:val="20"/>
        </w:rPr>
      </w:r>
    </w:p>
    <w:p>
      <w:pPr>
        <w:pStyle w:val="Normal"/>
        <w:shd w:val="clear" w:color="auto" w:fill="FFFFFF"/>
        <w:spacing w:lineRule="auto" w:line="360"/>
        <w:rPr>
          <w:rFonts w:ascii="Century Gothic" w:hAnsi="Century Gothic" w:eastAsia="Times New Roman" w:cs="Arial"/>
          <w:b/>
          <w:b/>
          <w:bCs/>
          <w:color w:val="000000"/>
          <w:sz w:val="20"/>
          <w:szCs w:val="20"/>
        </w:rPr>
      </w:pPr>
      <w:r>
        <w:rPr>
          <w:rFonts w:eastAsia="Times New Roman" w:cs="Arial" w:ascii="Century Gothic" w:hAnsi="Century Gothic"/>
          <w:b/>
          <w:bCs/>
          <w:color w:val="000000"/>
          <w:sz w:val="20"/>
          <w:szCs w:val="20"/>
        </w:rPr>
      </w:r>
    </w:p>
    <w:p>
      <w:pPr>
        <w:pStyle w:val="Normal"/>
        <w:shd w:val="clear" w:color="auto" w:fill="FFFFFF"/>
        <w:spacing w:lineRule="auto" w:line="360"/>
        <w:jc w:val="center"/>
        <w:rPr>
          <w:rFonts w:ascii="Century Gothic" w:hAnsi="Century Gothic" w:eastAsia="Times New Roman" w:cs="Arial"/>
          <w:color w:val="000000"/>
          <w:sz w:val="20"/>
          <w:szCs w:val="20"/>
        </w:rPr>
      </w:pPr>
      <w:r>
        <w:rPr>
          <w:rFonts w:eastAsia="Times New Roman" w:cs="Arial" w:ascii="Century Gothic" w:hAnsi="Century Gothic"/>
          <w:b/>
          <w:bCs/>
          <w:color w:val="000000"/>
          <w:sz w:val="20"/>
          <w:szCs w:val="20"/>
        </w:rPr>
        <w:t>PREMESSA</w:t>
      </w:r>
    </w:p>
    <w:p>
      <w:pPr>
        <w:pStyle w:val="Normal"/>
        <w:shd w:val="clear" w:color="auto" w:fill="FFFFFF"/>
        <w:spacing w:lineRule="auto" w:line="360"/>
        <w:rPr>
          <w:rFonts w:ascii="Century Gothic" w:hAnsi="Century Gothic" w:eastAsia="Times New Roman" w:cs="Arial"/>
          <w:color w:val="000000"/>
          <w:sz w:val="20"/>
          <w:szCs w:val="20"/>
        </w:rPr>
      </w:pPr>
      <w:r>
        <w:rPr>
          <w:rFonts w:eastAsia="Times New Roman" w:cs="Arial" w:ascii="Century Gothic" w:hAnsi="Century Gothic"/>
          <w:color w:val="000000"/>
          <w:sz w:val="20"/>
          <w:szCs w:val="20"/>
        </w:rPr>
        <w:t>Il Centro Turistico Cooperativo - CTC di Confcooperative, intende promuovere, a partire dall’anno 2022, tre borse di studio annuali in memoria di Susanna Vianello.</w:t>
      </w:r>
    </w:p>
    <w:p>
      <w:pPr>
        <w:pStyle w:val="Normal"/>
        <w:shd w:val="clear" w:color="auto" w:fill="FFFFFF"/>
        <w:spacing w:lineRule="auto" w:line="360"/>
        <w:rPr>
          <w:rFonts w:ascii="Century Gothic" w:hAnsi="Century Gothic" w:eastAsia="Times New Roman" w:cs="Arial"/>
          <w:color w:val="000000"/>
          <w:sz w:val="20"/>
          <w:szCs w:val="20"/>
        </w:rPr>
      </w:pPr>
      <w:r>
        <w:rPr>
          <w:rFonts w:eastAsia="Times New Roman" w:cs="Arial" w:ascii="Century Gothic" w:hAnsi="Century Gothic"/>
          <w:color w:val="000000"/>
          <w:sz w:val="20"/>
          <w:szCs w:val="20"/>
        </w:rPr>
      </w:r>
    </w:p>
    <w:p>
      <w:pPr>
        <w:pStyle w:val="Normal"/>
        <w:shd w:val="clear" w:color="auto" w:fill="FFFFFF"/>
        <w:spacing w:lineRule="auto" w:line="360"/>
        <w:jc w:val="center"/>
        <w:rPr>
          <w:rFonts w:ascii="Century Gothic" w:hAnsi="Century Gothic" w:eastAsia="Times New Roman" w:cs="Arial"/>
          <w:color w:val="000000"/>
          <w:sz w:val="20"/>
          <w:szCs w:val="20"/>
        </w:rPr>
      </w:pPr>
      <w:r>
        <w:rPr>
          <w:rFonts w:eastAsia="Times New Roman" w:cs="Arial" w:ascii="Century Gothic" w:hAnsi="Century Gothic"/>
          <w:b/>
          <w:bCs/>
          <w:color w:val="000000"/>
          <w:sz w:val="20"/>
          <w:szCs w:val="20"/>
        </w:rPr>
        <w:t>REGOLAMENTO</w:t>
      </w:r>
    </w:p>
    <w:p>
      <w:pPr>
        <w:pStyle w:val="Normal"/>
        <w:shd w:val="clear" w:color="auto" w:fill="FFFFFF"/>
        <w:spacing w:lineRule="auto" w:line="360"/>
        <w:rPr>
          <w:rFonts w:ascii="Century Gothic" w:hAnsi="Century Gothic" w:eastAsia="Times New Roman" w:cs="Arial"/>
          <w:color w:val="000000"/>
          <w:sz w:val="20"/>
          <w:szCs w:val="20"/>
        </w:rPr>
      </w:pPr>
      <w:r>
        <w:rPr>
          <w:rFonts w:eastAsia="Times New Roman" w:cs="Arial" w:ascii="Century Gothic" w:hAnsi="Century Gothic"/>
          <w:b/>
          <w:bCs/>
          <w:color w:val="000000"/>
          <w:sz w:val="20"/>
          <w:szCs w:val="20"/>
        </w:rPr>
        <w:t>Art. 1 - Destinatari</w:t>
      </w:r>
    </w:p>
    <w:p>
      <w:pPr>
        <w:pStyle w:val="Normal"/>
        <w:shd w:val="clear" w:color="auto" w:fill="FFFFFF"/>
        <w:spacing w:lineRule="auto" w:line="360"/>
        <w:rPr>
          <w:rFonts w:ascii="Century Gothic" w:hAnsi="Century Gothic" w:eastAsia="Times New Roman" w:cs="Arial"/>
          <w:color w:val="000000"/>
          <w:sz w:val="20"/>
          <w:szCs w:val="20"/>
        </w:rPr>
      </w:pPr>
      <w:r>
        <w:rPr>
          <w:rFonts w:eastAsia="Times New Roman" w:cs="Arial" w:ascii="Century Gothic" w:hAnsi="Century Gothic"/>
          <w:color w:val="000000"/>
          <w:sz w:val="20"/>
          <w:szCs w:val="20"/>
        </w:rPr>
        <w:t>Hanno diritto a concorrere all’assegnazione delle borse di studio studenti laureandi di 1° o 2° livello in tutte le discipline che si candidino a discutere nell’anno successivo (entro, dunque, il mese di marzo 2023), tesi di laurea aventi ad oggetto il turismo sostenibile, con particolare riferimento al mondo cooperativo.</w:t>
      </w:r>
    </w:p>
    <w:p>
      <w:pPr>
        <w:pStyle w:val="Normal"/>
        <w:shd w:val="clear" w:color="auto" w:fill="FFFFFF"/>
        <w:spacing w:lineRule="auto" w:line="360"/>
        <w:rPr>
          <w:rFonts w:ascii="Century Gothic" w:hAnsi="Century Gothic" w:eastAsia="Times New Roman" w:cs="Arial"/>
          <w:color w:val="000000"/>
          <w:sz w:val="20"/>
          <w:szCs w:val="20"/>
        </w:rPr>
      </w:pPr>
      <w:r>
        <w:rPr>
          <w:rFonts w:eastAsia="Times New Roman" w:cs="Arial" w:ascii="Century Gothic" w:hAnsi="Century Gothic"/>
          <w:color w:val="000000"/>
          <w:sz w:val="20"/>
          <w:szCs w:val="20"/>
        </w:rPr>
      </w:r>
    </w:p>
    <w:p>
      <w:pPr>
        <w:pStyle w:val="Normal"/>
        <w:shd w:val="clear" w:color="auto" w:fill="FFFFFF"/>
        <w:spacing w:lineRule="auto" w:line="360"/>
        <w:rPr>
          <w:rFonts w:ascii="Century Gothic" w:hAnsi="Century Gothic" w:eastAsia="Times New Roman" w:cs="Arial"/>
          <w:color w:val="000000"/>
          <w:sz w:val="20"/>
          <w:szCs w:val="20"/>
        </w:rPr>
      </w:pPr>
      <w:r>
        <w:rPr>
          <w:rFonts w:eastAsia="Times New Roman" w:cs="Arial" w:ascii="Century Gothic" w:hAnsi="Century Gothic"/>
          <w:b/>
          <w:bCs/>
          <w:color w:val="000000"/>
          <w:sz w:val="20"/>
          <w:szCs w:val="20"/>
        </w:rPr>
        <w:t>Art. 2 - Requisiti di assegnazione</w:t>
      </w:r>
    </w:p>
    <w:p>
      <w:pPr>
        <w:pStyle w:val="Normal"/>
        <w:shd w:val="clear" w:color="auto" w:fill="FFFFFF"/>
        <w:spacing w:lineRule="auto" w:line="360"/>
        <w:rPr>
          <w:rFonts w:ascii="Century Gothic" w:hAnsi="Century Gothic" w:eastAsia="Times New Roman" w:cs="Arial"/>
          <w:color w:val="000000"/>
          <w:sz w:val="20"/>
          <w:szCs w:val="20"/>
        </w:rPr>
      </w:pPr>
      <w:r>
        <w:rPr>
          <w:rFonts w:eastAsia="Times New Roman" w:cs="Arial" w:ascii="Century Gothic" w:hAnsi="Century Gothic"/>
          <w:color w:val="000000"/>
          <w:sz w:val="20"/>
          <w:szCs w:val="20"/>
        </w:rPr>
        <w:t>L’accesso all’assegnazione della borsa di studio è riservato a studenti laureandi che risiedono nel territorio italiano e che si impegnano a laurearsi entro un anno dalla data della candidatura.</w:t>
      </w:r>
    </w:p>
    <w:p>
      <w:pPr>
        <w:pStyle w:val="Normal"/>
        <w:shd w:val="clear" w:color="auto" w:fill="FFFFFF"/>
        <w:spacing w:lineRule="auto" w:line="360"/>
        <w:rPr>
          <w:rFonts w:ascii="Century Gothic" w:hAnsi="Century Gothic" w:eastAsia="Times New Roman" w:cs="Arial"/>
          <w:color w:val="000000"/>
          <w:sz w:val="20"/>
          <w:szCs w:val="20"/>
        </w:rPr>
      </w:pPr>
      <w:r>
        <w:rPr>
          <w:rFonts w:eastAsia="Times New Roman" w:cs="Arial" w:ascii="Century Gothic" w:hAnsi="Century Gothic"/>
          <w:color w:val="000000"/>
          <w:sz w:val="20"/>
          <w:szCs w:val="20"/>
        </w:rPr>
      </w:r>
    </w:p>
    <w:p>
      <w:pPr>
        <w:pStyle w:val="Normal"/>
        <w:shd w:val="clear" w:color="auto" w:fill="FFFFFF"/>
        <w:spacing w:lineRule="auto" w:line="360"/>
        <w:rPr>
          <w:rFonts w:ascii="Century Gothic" w:hAnsi="Century Gothic" w:eastAsia="Times New Roman" w:cs="Arial"/>
          <w:color w:val="000000"/>
          <w:sz w:val="20"/>
          <w:szCs w:val="20"/>
        </w:rPr>
      </w:pPr>
      <w:r>
        <w:rPr>
          <w:rFonts w:eastAsia="Times New Roman" w:cs="Arial" w:ascii="Century Gothic" w:hAnsi="Century Gothic"/>
          <w:b/>
          <w:bCs/>
          <w:color w:val="000000"/>
          <w:sz w:val="20"/>
          <w:szCs w:val="20"/>
        </w:rPr>
        <w:t>Art. 3 - Modalità di presentazione della Domanda di partecipazione</w:t>
      </w:r>
    </w:p>
    <w:p>
      <w:pPr>
        <w:pStyle w:val="Normal"/>
        <w:shd w:val="clear" w:color="auto" w:fill="FFFFFF"/>
        <w:spacing w:lineRule="auto" w:line="360"/>
        <w:rPr>
          <w:rFonts w:ascii="Century Gothic" w:hAnsi="Century Gothic" w:eastAsia="Times New Roman" w:cs="Arial"/>
          <w:color w:val="000000"/>
          <w:sz w:val="20"/>
          <w:szCs w:val="20"/>
        </w:rPr>
      </w:pPr>
      <w:r>
        <w:rPr>
          <w:rFonts w:eastAsia="Times New Roman" w:cs="Arial" w:ascii="Century Gothic" w:hAnsi="Century Gothic"/>
          <w:color w:val="000000"/>
          <w:sz w:val="20"/>
          <w:szCs w:val="20"/>
        </w:rPr>
        <w:t>I candidati dovranno far pervenire, pena l’esclusione, la seguente documentazione: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/>
        <w:rPr>
          <w:rFonts w:ascii="Century Gothic" w:hAnsi="Century Gothic" w:eastAsia="Times New Roman" w:cs="Arial"/>
          <w:sz w:val="20"/>
          <w:szCs w:val="20"/>
        </w:rPr>
      </w:pPr>
      <w:r>
        <w:rPr>
          <w:rFonts w:eastAsia="Times New Roman" w:cs="Arial" w:ascii="Century Gothic" w:hAnsi="Century Gothic"/>
          <w:color w:val="000000"/>
          <w:sz w:val="20"/>
          <w:szCs w:val="20"/>
        </w:rPr>
        <w:t>Domanda di partecipazione redatta in carta libera utilizzando esclusivamente l’allegato A del presente bando, sottoscritta con firma autografa (per esteso e in forma leggibile) o firma digitale</w:t>
      </w:r>
      <w:r>
        <w:rPr>
          <w:rFonts w:eastAsia="Times New Roman" w:cs="Arial" w:ascii="Century Gothic" w:hAnsi="Century Gothic"/>
          <w:sz w:val="20"/>
          <w:szCs w:val="20"/>
        </w:rPr>
        <w:t>;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/>
        <w:rPr>
          <w:rFonts w:ascii="Century Gothic" w:hAnsi="Century Gothic" w:eastAsia="Times New Roman" w:cs="Arial"/>
          <w:color w:val="000000"/>
          <w:sz w:val="20"/>
          <w:szCs w:val="20"/>
        </w:rPr>
      </w:pPr>
      <w:r>
        <w:rPr>
          <w:rFonts w:eastAsia="Times New Roman" w:cs="Arial" w:ascii="Century Gothic" w:hAnsi="Century Gothic"/>
          <w:color w:val="000000"/>
          <w:sz w:val="20"/>
          <w:szCs w:val="20"/>
        </w:rPr>
        <w:t>Copia di un documento d’identità in corso di validità</w:t>
      </w:r>
      <w:r>
        <w:rPr>
          <w:rFonts w:eastAsia="Times New Roman" w:cs="Arial" w:ascii="Century Gothic" w:hAnsi="Century Gothic"/>
          <w:sz w:val="20"/>
          <w:szCs w:val="20"/>
        </w:rPr>
        <w:t>;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/>
        <w:rPr>
          <w:rFonts w:ascii="Century Gothic" w:hAnsi="Century Gothic" w:eastAsia="Times New Roman" w:cs="Arial"/>
          <w:color w:val="000000"/>
          <w:sz w:val="20"/>
          <w:szCs w:val="20"/>
        </w:rPr>
      </w:pPr>
      <w:r>
        <w:rPr>
          <w:rFonts w:eastAsia="Times New Roman" w:cs="Arial" w:ascii="Century Gothic" w:hAnsi="Century Gothic"/>
          <w:color w:val="000000"/>
          <w:sz w:val="20"/>
          <w:szCs w:val="20"/>
        </w:rPr>
        <w:t>Abstract dell’idea di tesi di laurea (max 3000 battute spazi inclusi), con indicazione del relatore. È ammessa la dichiarazione sostitutiva di certificazione ai sensi dell’art. 46 n. 445 del D.P.R. 28/12/2000</w:t>
      </w:r>
      <w:r>
        <w:rPr>
          <w:rFonts w:eastAsia="Times New Roman" w:cs="Arial" w:ascii="Century Gothic" w:hAnsi="Century Gothic"/>
          <w:sz w:val="20"/>
          <w:szCs w:val="20"/>
        </w:rPr>
        <w:t>;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/>
        <w:rPr>
          <w:rFonts w:ascii="Century Gothic" w:hAnsi="Century Gothic" w:eastAsia="Times New Roman" w:cs="Arial"/>
          <w:color w:val="000000"/>
          <w:sz w:val="20"/>
          <w:szCs w:val="20"/>
        </w:rPr>
      </w:pPr>
      <w:r>
        <w:rPr>
          <w:rFonts w:eastAsia="Times New Roman" w:cs="Arial" w:ascii="Century Gothic" w:hAnsi="Century Gothic"/>
          <w:color w:val="000000"/>
          <w:sz w:val="20"/>
          <w:szCs w:val="20"/>
        </w:rPr>
        <w:t>Certificazione comprovante l'iscrizione presso un’Università del territorio italiano</w:t>
      </w:r>
      <w:r>
        <w:rPr>
          <w:rFonts w:eastAsia="Times New Roman" w:cs="Arial" w:ascii="Century Gothic" w:hAnsi="Century Gothic"/>
          <w:sz w:val="20"/>
          <w:szCs w:val="20"/>
        </w:rPr>
        <w:t xml:space="preserve">; 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/>
        <w:rPr>
          <w:rFonts w:ascii="Century Gothic" w:hAnsi="Century Gothic" w:eastAsia="Times New Roman" w:cs="Arial"/>
          <w:color w:val="000000"/>
          <w:sz w:val="20"/>
          <w:szCs w:val="20"/>
        </w:rPr>
      </w:pPr>
      <w:r>
        <w:rPr>
          <w:rFonts w:eastAsia="Times New Roman" w:cs="Arial" w:ascii="Century Gothic" w:hAnsi="Century Gothic"/>
          <w:color w:val="000000"/>
          <w:sz w:val="20"/>
          <w:szCs w:val="20"/>
        </w:rPr>
        <w:t>Curriculum vitae in formato europeo.</w:t>
      </w:r>
    </w:p>
    <w:p>
      <w:pPr>
        <w:pStyle w:val="Normal"/>
        <w:shd w:val="clear" w:color="auto" w:fill="FFFFFF"/>
        <w:spacing w:lineRule="auto" w:line="360"/>
        <w:rPr>
          <w:rFonts w:ascii="Century Gothic" w:hAnsi="Century Gothic" w:eastAsia="Times New Roman" w:cs="Arial"/>
          <w:color w:val="000000"/>
          <w:sz w:val="20"/>
          <w:szCs w:val="20"/>
        </w:rPr>
      </w:pPr>
      <w:r>
        <w:rPr>
          <w:rFonts w:eastAsia="Times New Roman" w:cs="Arial" w:ascii="Century Gothic" w:hAnsi="Century Gothic"/>
          <w:color w:val="000000"/>
          <w:sz w:val="20"/>
          <w:szCs w:val="20"/>
        </w:rPr>
      </w:r>
    </w:p>
    <w:p>
      <w:pPr>
        <w:pStyle w:val="Normal"/>
        <w:shd w:val="clear" w:color="auto" w:fill="FFFFFF"/>
        <w:spacing w:lineRule="auto" w:line="360"/>
        <w:rPr>
          <w:rFonts w:ascii="Century Gothic" w:hAnsi="Century Gothic" w:eastAsia="Times New Roman" w:cs="Arial"/>
          <w:color w:val="000000"/>
          <w:sz w:val="20"/>
          <w:szCs w:val="20"/>
        </w:rPr>
      </w:pPr>
      <w:r>
        <w:rPr>
          <w:rFonts w:eastAsia="Times New Roman" w:cs="Arial" w:ascii="Century Gothic" w:hAnsi="Century Gothic"/>
          <w:color w:val="000000"/>
          <w:sz w:val="20"/>
          <w:szCs w:val="20"/>
        </w:rPr>
        <w:t>L’ente promotore dell’iniziativa si avvale della facoltà di utilizzare il contenuto delle tesi vincitrici per scopi istituzionali, citandone la fonte.</w:t>
      </w:r>
    </w:p>
    <w:p>
      <w:pPr>
        <w:pStyle w:val="Normal"/>
        <w:shd w:val="clear" w:color="auto" w:fill="FFFFFF"/>
        <w:spacing w:lineRule="auto" w:line="360"/>
        <w:rPr>
          <w:rFonts w:ascii="Century Gothic" w:hAnsi="Century Gothic" w:eastAsia="Times New Roman" w:cs="Arial"/>
          <w:color w:val="000000"/>
          <w:sz w:val="20"/>
          <w:szCs w:val="20"/>
        </w:rPr>
      </w:pPr>
      <w:r>
        <w:rPr>
          <w:rFonts w:eastAsia="Times New Roman" w:cs="Arial" w:ascii="Century Gothic" w:hAnsi="Century Gothic"/>
          <w:color w:val="000000"/>
          <w:sz w:val="20"/>
          <w:szCs w:val="20"/>
        </w:rPr>
      </w:r>
    </w:p>
    <w:p>
      <w:pPr>
        <w:pStyle w:val="Normal"/>
        <w:rPr>
          <w:rFonts w:eastAsia="Times New Roman"/>
          <w:color w:val="000000"/>
          <w:sz w:val="24"/>
          <w:szCs w:val="24"/>
        </w:rPr>
      </w:pPr>
      <w:r>
        <w:rPr>
          <w:rFonts w:eastAsia="Times New Roman" w:cs="Arial" w:ascii="Century Gothic" w:hAnsi="Century Gothic"/>
          <w:color w:val="000000"/>
          <w:sz w:val="20"/>
          <w:szCs w:val="20"/>
        </w:rPr>
        <w:t xml:space="preserve">La domanda di partecipazione dovrà essere inviata al Centro Turistico Cooperativo – CTC entro e non oltre le ore 12.00 del </w:t>
      </w:r>
      <w:r>
        <w:rPr>
          <w:rFonts w:eastAsia="Times New Roman" w:cs="Arial" w:ascii="Century Gothic" w:hAnsi="Century Gothic"/>
          <w:color w:val="000000"/>
          <w:sz w:val="20"/>
          <w:szCs w:val="20"/>
        </w:rPr>
        <w:t>2</w:t>
      </w:r>
      <w:r>
        <w:rPr>
          <w:rFonts w:eastAsia="Times New Roman" w:cs="Arial" w:ascii="Century Gothic" w:hAnsi="Century Gothic"/>
          <w:color w:val="000000"/>
          <w:sz w:val="20"/>
          <w:szCs w:val="20"/>
        </w:rPr>
        <w:t xml:space="preserve">6 </w:t>
      </w:r>
      <w:r>
        <w:rPr>
          <w:rFonts w:eastAsia="Times New Roman" w:cs="Arial" w:ascii="Century Gothic" w:hAnsi="Century Gothic"/>
          <w:color w:val="000000"/>
          <w:sz w:val="20"/>
          <w:szCs w:val="20"/>
        </w:rPr>
        <w:t>settembre</w:t>
      </w:r>
      <w:r>
        <w:rPr>
          <w:rFonts w:eastAsia="Times New Roman" w:cs="Arial" w:ascii="Century Gothic" w:hAnsi="Century Gothic"/>
          <w:color w:val="000000"/>
          <w:sz w:val="20"/>
          <w:szCs w:val="20"/>
        </w:rPr>
        <w:t xml:space="preserve"> 2022 mezzo mail all’indirizzo </w:t>
      </w:r>
      <w:hyperlink r:id="rId2">
        <w:r>
          <w:rPr>
            <w:rStyle w:val="InternetLink"/>
            <w:rFonts w:eastAsia="Times New Roman"/>
            <w:sz w:val="24"/>
            <w:szCs w:val="24"/>
          </w:rPr>
          <w:t>borsadistudio@centroturistico.coop</w:t>
        </w:r>
      </w:hyperlink>
    </w:p>
    <w:p>
      <w:pPr>
        <w:pStyle w:val="Normal"/>
        <w:shd w:val="clear" w:color="auto" w:fill="FFFFFF"/>
        <w:spacing w:lineRule="auto" w:line="360"/>
        <w:rPr>
          <w:rFonts w:ascii="Century Gothic" w:hAnsi="Century Gothic" w:eastAsia="Times New Roman" w:cs="Arial"/>
          <w:color w:val="000000"/>
          <w:sz w:val="20"/>
          <w:szCs w:val="20"/>
        </w:rPr>
      </w:pPr>
      <w:r>
        <w:rPr>
          <w:rFonts w:eastAsia="Times New Roman" w:cs="Arial" w:ascii="Century Gothic" w:hAnsi="Century Gothic"/>
          <w:color w:val="000000"/>
          <w:sz w:val="20"/>
          <w:szCs w:val="20"/>
        </w:rPr>
      </w:r>
    </w:p>
    <w:p>
      <w:pPr>
        <w:pStyle w:val="Normal"/>
        <w:shd w:val="clear" w:color="auto" w:fill="FFFFFF"/>
        <w:spacing w:lineRule="auto" w:line="360"/>
        <w:rPr>
          <w:rFonts w:ascii="Century Gothic" w:hAnsi="Century Gothic" w:eastAsia="Times New Roman" w:cs="Arial"/>
          <w:color w:val="000000"/>
          <w:sz w:val="20"/>
          <w:szCs w:val="20"/>
        </w:rPr>
      </w:pPr>
      <w:r>
        <w:rPr>
          <w:rFonts w:eastAsia="Times New Roman" w:cs="Arial" w:ascii="Century Gothic" w:hAnsi="Century Gothic"/>
          <w:color w:val="000000"/>
          <w:sz w:val="20"/>
          <w:szCs w:val="20"/>
        </w:rPr>
        <w:t>L’oggetto dovrà riportare la seguente dicitura: “BANDO DI CONCORSO PER IL CONFERIMENTO DI TRE BORSE DI STUDIO IN MEMORIA DI SUSANNA VIANELLO_NOME e COGNOME del candidato”.</w:t>
      </w:r>
    </w:p>
    <w:p>
      <w:pPr>
        <w:pStyle w:val="Normal"/>
        <w:shd w:val="clear" w:color="auto" w:fill="FFFFFF"/>
        <w:spacing w:lineRule="auto" w:line="360"/>
        <w:rPr>
          <w:rFonts w:ascii="Century Gothic" w:hAnsi="Century Gothic" w:eastAsia="Times New Roman" w:cs="Arial"/>
          <w:color w:val="000000"/>
          <w:sz w:val="20"/>
          <w:szCs w:val="20"/>
        </w:rPr>
      </w:pPr>
      <w:r>
        <w:rPr>
          <w:rFonts w:eastAsia="Times New Roman" w:cs="Arial" w:ascii="Century Gothic" w:hAnsi="Century Gothic"/>
          <w:color w:val="000000"/>
          <w:sz w:val="20"/>
          <w:szCs w:val="20"/>
        </w:rPr>
        <w:t>Le domande pervenute con modalità diversa da quella indicata saranno considerate inammissibili e verranno pertanto escluse.</w:t>
      </w:r>
    </w:p>
    <w:p>
      <w:pPr>
        <w:pStyle w:val="Normal"/>
        <w:shd w:val="clear" w:color="auto" w:fill="FFFFFF"/>
        <w:spacing w:lineRule="auto" w:line="360"/>
        <w:rPr>
          <w:rFonts w:ascii="Century Gothic" w:hAnsi="Century Gothic" w:eastAsia="Times New Roman" w:cs="Arial"/>
          <w:color w:val="000000"/>
          <w:sz w:val="20"/>
          <w:szCs w:val="20"/>
        </w:rPr>
      </w:pPr>
      <w:r>
        <w:rPr>
          <w:rFonts w:eastAsia="Times New Roman" w:cs="Arial" w:ascii="Century Gothic" w:hAnsi="Century Gothic"/>
          <w:color w:val="000000"/>
          <w:sz w:val="20"/>
          <w:szCs w:val="20"/>
        </w:rPr>
        <w:t>L’ente promotore dell’iniziativa si riserva la facoltà di richiedere integrazioni e approfondimenti sui documenti necessari e/o presentati.</w:t>
      </w:r>
    </w:p>
    <w:p>
      <w:pPr>
        <w:pStyle w:val="Normal"/>
        <w:shd w:val="clear" w:color="auto" w:fill="FFFFFF"/>
        <w:spacing w:lineRule="auto" w:line="360"/>
        <w:rPr>
          <w:rFonts w:ascii="Century Gothic" w:hAnsi="Century Gothic" w:eastAsia="Times New Roman" w:cs="Arial"/>
          <w:color w:val="000000"/>
          <w:sz w:val="20"/>
          <w:szCs w:val="20"/>
        </w:rPr>
      </w:pPr>
      <w:r>
        <w:rPr>
          <w:rFonts w:eastAsia="Times New Roman" w:cs="Arial" w:ascii="Century Gothic" w:hAnsi="Century Gothic"/>
          <w:color w:val="000000"/>
          <w:sz w:val="20"/>
          <w:szCs w:val="20"/>
        </w:rPr>
        <w:t>Sarà inviata una mail di conferma dell’avvenuta ricezione dei documenti.</w:t>
      </w:r>
    </w:p>
    <w:p>
      <w:pPr>
        <w:pStyle w:val="Normal"/>
        <w:shd w:val="clear" w:color="auto" w:fill="FFFFFF"/>
        <w:spacing w:lineRule="auto" w:line="360"/>
        <w:rPr>
          <w:rFonts w:ascii="Century Gothic" w:hAnsi="Century Gothic" w:eastAsia="Times New Roman" w:cs="Arial"/>
          <w:color w:val="000000"/>
          <w:sz w:val="20"/>
          <w:szCs w:val="20"/>
        </w:rPr>
      </w:pPr>
      <w:r>
        <w:rPr>
          <w:rFonts w:eastAsia="Times New Roman" w:cs="Arial" w:ascii="Century Gothic" w:hAnsi="Century Gothic"/>
          <w:color w:val="000000"/>
          <w:sz w:val="20"/>
          <w:szCs w:val="20"/>
        </w:rPr>
      </w:r>
    </w:p>
    <w:p>
      <w:pPr>
        <w:pStyle w:val="Normal"/>
        <w:shd w:val="clear" w:color="auto" w:fill="FFFFFF"/>
        <w:spacing w:lineRule="auto" w:line="360"/>
        <w:rPr>
          <w:rFonts w:ascii="Century Gothic" w:hAnsi="Century Gothic" w:eastAsia="Times New Roman" w:cs="Arial"/>
          <w:color w:val="000000"/>
          <w:sz w:val="20"/>
          <w:szCs w:val="20"/>
        </w:rPr>
      </w:pPr>
      <w:r>
        <w:rPr>
          <w:rFonts w:eastAsia="Times New Roman" w:cs="Arial" w:ascii="Century Gothic" w:hAnsi="Century Gothic"/>
          <w:b/>
          <w:bCs/>
          <w:color w:val="000000"/>
          <w:sz w:val="20"/>
          <w:szCs w:val="20"/>
        </w:rPr>
        <w:t>Art. 4 - Termini di presentazione della domanda</w:t>
      </w:r>
    </w:p>
    <w:p>
      <w:pPr>
        <w:pStyle w:val="Normal"/>
        <w:shd w:val="clear" w:color="auto" w:fill="FFFFFF"/>
        <w:spacing w:lineRule="auto" w:line="360"/>
        <w:rPr>
          <w:rFonts w:ascii="Century Gothic" w:hAnsi="Century Gothic" w:eastAsia="Times New Roman" w:cs="Arial"/>
          <w:color w:val="000000"/>
          <w:sz w:val="20"/>
          <w:szCs w:val="20"/>
        </w:rPr>
      </w:pPr>
      <w:r>
        <w:rPr>
          <w:rFonts w:eastAsia="Times New Roman" w:cs="Arial" w:ascii="Century Gothic" w:hAnsi="Century Gothic"/>
          <w:color w:val="000000"/>
          <w:sz w:val="20"/>
          <w:szCs w:val="20"/>
        </w:rPr>
        <w:t xml:space="preserve">La scadenza per la presentazione della domanda di partecipazione è il </w:t>
      </w:r>
      <w:r>
        <w:rPr>
          <w:rFonts w:eastAsia="Times New Roman" w:cs="Arial" w:ascii="Century Gothic" w:hAnsi="Century Gothic"/>
          <w:color w:val="000000"/>
          <w:sz w:val="20"/>
          <w:szCs w:val="20"/>
        </w:rPr>
        <w:t>2</w:t>
      </w:r>
      <w:r>
        <w:rPr>
          <w:rFonts w:eastAsia="Times New Roman" w:cs="Arial" w:ascii="Century Gothic" w:hAnsi="Century Gothic"/>
          <w:color w:val="000000"/>
          <w:sz w:val="20"/>
          <w:szCs w:val="20"/>
        </w:rPr>
        <w:t xml:space="preserve">6 </w:t>
      </w:r>
      <w:r>
        <w:rPr>
          <w:rFonts w:eastAsia="Times New Roman" w:cs="Arial" w:ascii="Century Gothic" w:hAnsi="Century Gothic"/>
          <w:color w:val="000000"/>
          <w:sz w:val="20"/>
          <w:szCs w:val="20"/>
        </w:rPr>
        <w:t>settembre</w:t>
      </w:r>
      <w:r>
        <w:rPr>
          <w:rFonts w:eastAsia="Times New Roman" w:cs="Arial" w:ascii="Century Gothic" w:hAnsi="Century Gothic"/>
          <w:color w:val="000000"/>
          <w:sz w:val="20"/>
          <w:szCs w:val="20"/>
        </w:rPr>
        <w:t xml:space="preserve"> 2022. L</w:t>
      </w:r>
      <w:r>
        <w:rPr>
          <w:rFonts w:eastAsia="Times New Roman" w:cs="Arial" w:ascii="Century Gothic" w:hAnsi="Century Gothic"/>
          <w:sz w:val="20"/>
          <w:szCs w:val="20"/>
        </w:rPr>
        <w:t xml:space="preserve">’elenco dei vincitori </w:t>
      </w:r>
      <w:r>
        <w:rPr>
          <w:rFonts w:eastAsia="Times New Roman" w:cs="Arial" w:ascii="Century Gothic" w:hAnsi="Century Gothic"/>
          <w:color w:val="000000"/>
          <w:sz w:val="20"/>
          <w:szCs w:val="20"/>
        </w:rPr>
        <w:t>verrà pubblicat</w:t>
      </w:r>
      <w:r>
        <w:rPr>
          <w:rFonts w:eastAsia="Times New Roman" w:cs="Arial" w:ascii="Century Gothic" w:hAnsi="Century Gothic"/>
          <w:sz w:val="20"/>
          <w:szCs w:val="20"/>
        </w:rPr>
        <w:t>o</w:t>
      </w:r>
      <w:r>
        <w:rPr>
          <w:rFonts w:eastAsia="Times New Roman" w:cs="Arial" w:ascii="Century Gothic" w:hAnsi="Century Gothic"/>
          <w:color w:val="FF0000"/>
          <w:sz w:val="20"/>
          <w:szCs w:val="20"/>
        </w:rPr>
        <w:t xml:space="preserve"> </w:t>
      </w:r>
      <w:r>
        <w:rPr>
          <w:rFonts w:eastAsia="Times New Roman" w:cs="Arial" w:ascii="Century Gothic" w:hAnsi="Century Gothic"/>
          <w:color w:val="000000"/>
          <w:sz w:val="20"/>
          <w:szCs w:val="20"/>
        </w:rPr>
        <w:t xml:space="preserve">sul sito del Centro Turistico Cooperativo – CTC entro il </w:t>
      </w:r>
      <w:r>
        <w:rPr>
          <w:rFonts w:eastAsia="Times New Roman" w:cs="Arial" w:ascii="Century Gothic" w:hAnsi="Century Gothic"/>
          <w:color w:val="000000"/>
          <w:sz w:val="20"/>
          <w:szCs w:val="20"/>
        </w:rPr>
        <w:t>15</w:t>
      </w:r>
      <w:r>
        <w:rPr>
          <w:rFonts w:eastAsia="Times New Roman" w:cs="Arial" w:ascii="Century Gothic" w:hAnsi="Century Gothic"/>
          <w:color w:val="000000"/>
          <w:sz w:val="20"/>
          <w:szCs w:val="20"/>
        </w:rPr>
        <w:t xml:space="preserve"> </w:t>
      </w:r>
      <w:r>
        <w:rPr>
          <w:rFonts w:eastAsia="Times New Roman" w:cs="Arial" w:ascii="Century Gothic" w:hAnsi="Century Gothic"/>
          <w:color w:val="000000"/>
          <w:sz w:val="20"/>
          <w:szCs w:val="20"/>
        </w:rPr>
        <w:t>ottobre</w:t>
      </w:r>
      <w:r>
        <w:rPr>
          <w:rFonts w:eastAsia="Times New Roman" w:cs="Arial" w:ascii="Century Gothic" w:hAnsi="Century Gothic"/>
          <w:color w:val="000000"/>
          <w:sz w:val="20"/>
          <w:szCs w:val="20"/>
        </w:rPr>
        <w:t xml:space="preserve"> 2022.</w:t>
      </w:r>
    </w:p>
    <w:p>
      <w:pPr>
        <w:pStyle w:val="Normal"/>
        <w:shd w:val="clear" w:color="auto" w:fill="FFFFFF"/>
        <w:spacing w:lineRule="auto" w:line="360"/>
        <w:rPr>
          <w:rFonts w:ascii="Century Gothic" w:hAnsi="Century Gothic" w:eastAsia="Times New Roman" w:cs="Arial"/>
          <w:color w:val="000000"/>
          <w:sz w:val="20"/>
          <w:szCs w:val="20"/>
        </w:rPr>
      </w:pPr>
      <w:r>
        <w:rPr>
          <w:rFonts w:eastAsia="Times New Roman" w:cs="Arial" w:ascii="Century Gothic" w:hAnsi="Century Gothic"/>
          <w:color w:val="000000"/>
          <w:sz w:val="20"/>
          <w:szCs w:val="20"/>
        </w:rPr>
      </w:r>
    </w:p>
    <w:p>
      <w:pPr>
        <w:pStyle w:val="Normal"/>
        <w:shd w:val="clear" w:color="auto" w:fill="FFFFFF"/>
        <w:spacing w:lineRule="auto" w:line="360"/>
        <w:rPr>
          <w:rFonts w:ascii="Century Gothic" w:hAnsi="Century Gothic" w:eastAsia="Times New Roman" w:cs="Arial"/>
          <w:color w:val="000000"/>
          <w:sz w:val="20"/>
          <w:szCs w:val="20"/>
        </w:rPr>
      </w:pPr>
      <w:r>
        <w:rPr>
          <w:rFonts w:eastAsia="Times New Roman" w:cs="Arial" w:ascii="Century Gothic" w:hAnsi="Century Gothic"/>
          <w:b/>
          <w:bCs/>
          <w:color w:val="000000"/>
          <w:sz w:val="20"/>
          <w:szCs w:val="20"/>
        </w:rPr>
        <w:t>Art. 5 -Commissione Giudicatrice</w:t>
      </w:r>
    </w:p>
    <w:p>
      <w:pPr>
        <w:pStyle w:val="Normal"/>
        <w:shd w:val="clear" w:color="auto" w:fill="FFFFFF"/>
        <w:spacing w:lineRule="auto" w:line="360"/>
        <w:rPr>
          <w:rFonts w:ascii="Century Gothic" w:hAnsi="Century Gothic" w:eastAsia="Times New Roman" w:cs="Arial"/>
          <w:color w:val="000000"/>
          <w:sz w:val="20"/>
          <w:szCs w:val="20"/>
        </w:rPr>
      </w:pPr>
      <w:r>
        <w:rPr>
          <w:rFonts w:eastAsia="Times New Roman" w:cs="Arial" w:ascii="Century Gothic" w:hAnsi="Century Gothic"/>
          <w:color w:val="000000"/>
          <w:sz w:val="20"/>
          <w:szCs w:val="20"/>
        </w:rPr>
        <w:t>L’esame e la valutazione delle idee di tesi verrà demandata ad apposita “Commissione giudicatrice”, nominata con specifico atto formale da parte del Centro Turistico Cooperativo successivamente alla pubblicazione del bando.</w:t>
      </w:r>
    </w:p>
    <w:p>
      <w:pPr>
        <w:pStyle w:val="Normal"/>
        <w:shd w:val="clear" w:color="auto" w:fill="FFFFFF"/>
        <w:spacing w:lineRule="auto" w:line="360"/>
        <w:rPr>
          <w:rFonts w:ascii="Century Gothic" w:hAnsi="Century Gothic" w:eastAsia="Times New Roman" w:cs="Arial"/>
          <w:color w:val="000000"/>
          <w:sz w:val="20"/>
          <w:szCs w:val="20"/>
        </w:rPr>
      </w:pPr>
      <w:r>
        <w:rPr>
          <w:rFonts w:eastAsia="Times New Roman" w:cs="Arial" w:ascii="Century Gothic" w:hAnsi="Century Gothic"/>
          <w:color w:val="000000"/>
          <w:sz w:val="20"/>
          <w:szCs w:val="20"/>
        </w:rPr>
        <w:t>La Commissione sarà composta da esponenti qualificati degli enti promotori dell’iniziativa, del settore produttivo di riferimento nonché del mondo accademico.</w:t>
      </w:r>
    </w:p>
    <w:p>
      <w:pPr>
        <w:pStyle w:val="Normal"/>
        <w:shd w:val="clear" w:color="auto" w:fill="FFFFFF"/>
        <w:spacing w:lineRule="auto" w:line="360"/>
        <w:rPr>
          <w:rFonts w:ascii="Century Gothic" w:hAnsi="Century Gothic" w:eastAsia="Times New Roman" w:cs="Arial"/>
          <w:color w:val="000000"/>
          <w:sz w:val="20"/>
          <w:szCs w:val="20"/>
        </w:rPr>
      </w:pPr>
      <w:r>
        <w:rPr>
          <w:rFonts w:eastAsia="Times New Roman" w:cs="Arial" w:ascii="Century Gothic" w:hAnsi="Century Gothic"/>
          <w:color w:val="000000"/>
          <w:sz w:val="20"/>
          <w:szCs w:val="20"/>
        </w:rPr>
        <w:t>Tra gli elaborati pervenuti, saranno individuate le tre idee di tesi più meritevoli in riferimento all’oggetto indicato all’articolo 1.</w:t>
      </w:r>
    </w:p>
    <w:p>
      <w:pPr>
        <w:pStyle w:val="Normal"/>
        <w:shd w:val="clear" w:color="auto" w:fill="FFFFFF"/>
        <w:spacing w:lineRule="auto" w:line="360"/>
        <w:rPr>
          <w:rFonts w:ascii="Century Gothic" w:hAnsi="Century Gothic" w:eastAsia="Times New Roman" w:cs="Arial"/>
          <w:color w:val="000000"/>
          <w:sz w:val="20"/>
          <w:szCs w:val="20"/>
        </w:rPr>
      </w:pPr>
      <w:r>
        <w:rPr>
          <w:rFonts w:eastAsia="Times New Roman" w:cs="Arial" w:ascii="Century Gothic" w:hAnsi="Century Gothic"/>
          <w:color w:val="000000"/>
          <w:sz w:val="20"/>
          <w:szCs w:val="20"/>
        </w:rPr>
        <w:t>La Commissione, nella valutazione della proposta di tesi di laurea, terrà conto in modo particolare della coerenza dell’idea progettuale rispetto al tema assegnato, dell’originalità del lavoro e dei possibili impatti e ricadute del lavoro di tesi nel settore turistico.</w:t>
      </w:r>
    </w:p>
    <w:p>
      <w:pPr>
        <w:pStyle w:val="Normal"/>
        <w:shd w:val="clear" w:color="auto" w:fill="FFFFFF"/>
        <w:spacing w:lineRule="auto" w:line="360"/>
        <w:rPr>
          <w:rFonts w:ascii="Century Gothic" w:hAnsi="Century Gothic" w:eastAsia="Times New Roman" w:cs="Arial"/>
          <w:color w:val="000000"/>
          <w:sz w:val="20"/>
          <w:szCs w:val="20"/>
        </w:rPr>
      </w:pPr>
      <w:r>
        <w:rPr>
          <w:rFonts w:eastAsia="Times New Roman" w:cs="Arial" w:ascii="Century Gothic" w:hAnsi="Century Gothic"/>
          <w:color w:val="000000"/>
          <w:sz w:val="20"/>
          <w:szCs w:val="20"/>
        </w:rPr>
        <w:t>Il giudizio della Commissione è insindacabile e inappellabile.</w:t>
      </w:r>
    </w:p>
    <w:p>
      <w:pPr>
        <w:pStyle w:val="Normal"/>
        <w:shd w:val="clear" w:color="auto" w:fill="FFFFFF"/>
        <w:spacing w:lineRule="auto" w:line="360"/>
        <w:rPr>
          <w:rFonts w:ascii="Century Gothic" w:hAnsi="Century Gothic" w:eastAsia="Times New Roman" w:cs="Arial"/>
          <w:color w:val="000000"/>
          <w:sz w:val="20"/>
          <w:szCs w:val="20"/>
        </w:rPr>
      </w:pPr>
      <w:r>
        <w:rPr>
          <w:rFonts w:eastAsia="Times New Roman" w:cs="Arial" w:ascii="Century Gothic" w:hAnsi="Century Gothic"/>
          <w:color w:val="000000"/>
          <w:sz w:val="20"/>
          <w:szCs w:val="20"/>
        </w:rPr>
      </w:r>
    </w:p>
    <w:p>
      <w:pPr>
        <w:pStyle w:val="Normal"/>
        <w:shd w:val="clear" w:color="auto" w:fill="FFFFFF"/>
        <w:spacing w:lineRule="auto" w:line="360"/>
        <w:rPr>
          <w:rFonts w:ascii="Century Gothic" w:hAnsi="Century Gothic" w:eastAsia="Times New Roman" w:cs="Arial"/>
          <w:color w:val="000000"/>
          <w:sz w:val="20"/>
          <w:szCs w:val="20"/>
        </w:rPr>
      </w:pPr>
      <w:r>
        <w:rPr>
          <w:rFonts w:eastAsia="Times New Roman" w:cs="Arial" w:ascii="Century Gothic" w:hAnsi="Century Gothic"/>
          <w:b/>
          <w:bCs/>
          <w:color w:val="000000"/>
          <w:sz w:val="20"/>
          <w:szCs w:val="20"/>
        </w:rPr>
        <w:t>Art. 6 – Entità della borsa</w:t>
      </w:r>
    </w:p>
    <w:p>
      <w:pPr>
        <w:pStyle w:val="Normal"/>
        <w:shd w:val="clear" w:color="auto" w:fill="FFFFFF"/>
        <w:spacing w:lineRule="auto" w:line="360"/>
        <w:rPr>
          <w:rFonts w:ascii="Century Gothic" w:hAnsi="Century Gothic" w:eastAsia="Times New Roman" w:cs="Arial"/>
          <w:color w:val="000000"/>
          <w:sz w:val="20"/>
          <w:szCs w:val="20"/>
        </w:rPr>
      </w:pPr>
      <w:r>
        <w:rPr>
          <w:rFonts w:eastAsia="Times New Roman" w:cs="Arial" w:ascii="Century Gothic" w:hAnsi="Century Gothic"/>
          <w:color w:val="000000"/>
          <w:sz w:val="20"/>
          <w:szCs w:val="20"/>
        </w:rPr>
        <w:t xml:space="preserve">Alle 3 migliori idee di tesi di laurea sarà attribuito un premio del valore di euro 1.000,00 € ciascuno, che verranno corrisposti entro </w:t>
      </w:r>
      <w:r>
        <w:rPr>
          <w:rFonts w:eastAsia="Times New Roman" w:cs="Arial" w:ascii="Century Gothic" w:hAnsi="Century Gothic"/>
          <w:sz w:val="20"/>
          <w:szCs w:val="20"/>
        </w:rPr>
        <w:t xml:space="preserve">i </w:t>
      </w:r>
      <w:r>
        <w:rPr>
          <w:rFonts w:eastAsia="Times New Roman" w:cs="Arial" w:ascii="Century Gothic" w:hAnsi="Century Gothic"/>
          <w:color w:val="000000"/>
          <w:sz w:val="20"/>
          <w:szCs w:val="20"/>
        </w:rPr>
        <w:t xml:space="preserve">10 giorni </w:t>
      </w:r>
      <w:r>
        <w:rPr>
          <w:rFonts w:eastAsia="Times New Roman" w:cs="Arial" w:ascii="Century Gothic" w:hAnsi="Century Gothic"/>
          <w:sz w:val="20"/>
          <w:szCs w:val="20"/>
        </w:rPr>
        <w:t xml:space="preserve">successivi alla </w:t>
      </w:r>
      <w:r>
        <w:rPr>
          <w:rFonts w:eastAsia="Times New Roman" w:cs="Arial" w:ascii="Century Gothic" w:hAnsi="Century Gothic"/>
          <w:color w:val="000000"/>
          <w:sz w:val="20"/>
          <w:szCs w:val="20"/>
        </w:rPr>
        <w:t>discussione della tesi.</w:t>
      </w:r>
    </w:p>
    <w:p>
      <w:pPr>
        <w:pStyle w:val="Normal"/>
        <w:shd w:val="clear" w:color="auto" w:fill="FFFFFF"/>
        <w:spacing w:lineRule="auto" w:line="360"/>
        <w:rPr>
          <w:rFonts w:ascii="Century Gothic" w:hAnsi="Century Gothic" w:eastAsia="Times New Roman" w:cs="Arial"/>
          <w:color w:val="000000"/>
          <w:sz w:val="20"/>
          <w:szCs w:val="20"/>
        </w:rPr>
      </w:pPr>
      <w:r>
        <w:rPr>
          <w:rFonts w:eastAsia="Times New Roman" w:cs="Arial" w:ascii="Century Gothic" w:hAnsi="Century Gothic"/>
          <w:color w:val="000000"/>
          <w:sz w:val="20"/>
          <w:szCs w:val="20"/>
        </w:rPr>
      </w:r>
    </w:p>
    <w:p>
      <w:pPr>
        <w:pStyle w:val="Normal"/>
        <w:shd w:val="clear" w:color="auto" w:fill="FFFFFF"/>
        <w:spacing w:lineRule="auto" w:line="360"/>
        <w:rPr>
          <w:rFonts w:ascii="Century Gothic" w:hAnsi="Century Gothic" w:eastAsia="Times New Roman" w:cs="Arial"/>
          <w:color w:val="000000"/>
          <w:sz w:val="20"/>
          <w:szCs w:val="20"/>
        </w:rPr>
      </w:pPr>
      <w:r>
        <w:rPr>
          <w:rFonts w:eastAsia="Times New Roman" w:cs="Arial" w:ascii="Century Gothic" w:hAnsi="Century Gothic"/>
          <w:b/>
          <w:bCs/>
          <w:color w:val="000000"/>
          <w:sz w:val="20"/>
          <w:szCs w:val="20"/>
        </w:rPr>
        <w:t>Art. 7 – Tutela dei dati personali</w:t>
      </w:r>
    </w:p>
    <w:p>
      <w:pPr>
        <w:pStyle w:val="Normal"/>
        <w:shd w:val="clear" w:color="auto" w:fill="FFFFFF"/>
        <w:spacing w:lineRule="auto" w:line="360"/>
        <w:rPr>
          <w:rFonts w:ascii="Century Gothic" w:hAnsi="Century Gothic" w:eastAsia="Times New Roman" w:cs="Arial"/>
          <w:color w:val="000000"/>
          <w:sz w:val="20"/>
          <w:szCs w:val="20"/>
        </w:rPr>
      </w:pPr>
      <w:r>
        <w:rPr>
          <w:rFonts w:eastAsia="Times New Roman" w:cs="Arial" w:ascii="Century Gothic" w:hAnsi="Century Gothic"/>
          <w:color w:val="000000"/>
          <w:sz w:val="20"/>
          <w:szCs w:val="20"/>
        </w:rPr>
        <w:t xml:space="preserve">L’invio della domanda di partecipazione presuppone la totale accettazione del presente bando. Ai sensi dell’art. 13 del Regolamento UE 2016/679 (Regolamento Generale sulla Protezione dei dati personali) si informano gli interessati che i dati personali sono trattati – ai sensi del citato Regolamento nonché ai sensi del D.lgs. 196/2003 come modificato dal D.lgs. 101/2018 – del </w:t>
      </w:r>
      <w:r>
        <w:rPr>
          <w:rFonts w:ascii="Gadugi" w:hAnsi="Gadugi"/>
          <w:color w:val="000000"/>
          <w:sz w:val="20"/>
          <w:szCs w:val="20"/>
        </w:rPr>
        <w:t xml:space="preserve">19/9/2018 - </w:t>
      </w:r>
      <w:r>
        <w:rPr>
          <w:rFonts w:eastAsia="Times New Roman" w:cs="Arial" w:ascii="Century Gothic" w:hAnsi="Century Gothic"/>
          <w:color w:val="000000"/>
          <w:sz w:val="20"/>
          <w:szCs w:val="20"/>
        </w:rPr>
        <w:t>da Centro Turistico Cooperativo Società Cooperativa   denominato CTC Coop. S.p.A.  in qualità di Titolare del trattamento dei dati personali, per le finalità connesse all’espletamento del presente bando e per le successive attività inerenti, nel rispetto della normativa specifica.</w:t>
      </w:r>
    </w:p>
    <w:p>
      <w:pPr>
        <w:pStyle w:val="Normal"/>
        <w:shd w:val="clear" w:color="auto" w:fill="FFFFFF"/>
        <w:spacing w:lineRule="auto" w:line="360"/>
        <w:rPr>
          <w:rFonts w:ascii="Century Gothic" w:hAnsi="Century Gothic" w:eastAsia="Times New Roman" w:cs="Arial"/>
          <w:color w:val="000000"/>
          <w:sz w:val="20"/>
          <w:szCs w:val="20"/>
        </w:rPr>
      </w:pPr>
      <w:r>
        <w:rPr>
          <w:rFonts w:eastAsia="Times New Roman" w:cs="Arial" w:ascii="Century Gothic" w:hAnsi="Century Gothic"/>
          <w:color w:val="000000"/>
          <w:sz w:val="20"/>
          <w:szCs w:val="20"/>
        </w:rPr>
        <w:t>Il trattamento dei dati forniti direttamente dagli interessati o comunque acquisiti per le suddette finalità è effettuato presso Centro Turistico Cooperativo Società Cooperativa   denominato CTC Coop. S.p.A. - Via Torino, 146 - 00184 Roma - anche con l’utilizzo di procedure informatizzate da persone autorizzate e impegnate alla riservatezza.</w:t>
      </w:r>
    </w:p>
    <w:p>
      <w:pPr>
        <w:pStyle w:val="Normal"/>
        <w:shd w:val="clear" w:color="auto" w:fill="FFFFFF"/>
        <w:spacing w:lineRule="auto" w:line="360"/>
        <w:rPr>
          <w:rFonts w:ascii="Century Gothic" w:hAnsi="Century Gothic" w:eastAsia="Times New Roman" w:cs="Arial"/>
          <w:color w:val="000000"/>
          <w:sz w:val="20"/>
          <w:szCs w:val="20"/>
        </w:rPr>
      </w:pPr>
      <w:r>
        <w:rPr>
          <w:rFonts w:eastAsia="Times New Roman" w:cs="Arial" w:ascii="Century Gothic" w:hAnsi="Century Gothic"/>
          <w:color w:val="000000"/>
          <w:sz w:val="20"/>
          <w:szCs w:val="20"/>
        </w:rPr>
        <w:t>Il conferimento dei dati è obbligatorio e il rifiuto di fornire gli stessi comporterà l’impossibilità di ammissione al bando, nonché agli adempimenti conseguenti e inerenti alla procedura del bando.</w:t>
      </w:r>
    </w:p>
    <w:p>
      <w:pPr>
        <w:pStyle w:val="Normal"/>
        <w:shd w:val="clear" w:color="auto" w:fill="FFFFFF"/>
        <w:spacing w:lineRule="auto" w:line="360"/>
        <w:rPr>
          <w:rFonts w:ascii="Century Gothic" w:hAnsi="Century Gothic" w:eastAsia="Times New Roman" w:cs="Arial"/>
          <w:color w:val="000000"/>
          <w:sz w:val="20"/>
          <w:szCs w:val="20"/>
        </w:rPr>
      </w:pPr>
      <w:r>
        <w:rPr>
          <w:rFonts w:eastAsia="Times New Roman" w:cs="Arial" w:ascii="Century Gothic" w:hAnsi="Century Gothic"/>
          <w:color w:val="000000"/>
          <w:sz w:val="20"/>
          <w:szCs w:val="20"/>
        </w:rPr>
      </w:r>
    </w:p>
    <w:p>
      <w:pPr>
        <w:pStyle w:val="Normal"/>
        <w:rPr>
          <w:rFonts w:ascii="Century Gothic" w:hAnsi="Century Gothic" w:eastAsia="Times New Roman" w:cs="Arial"/>
          <w:color w:val="000000"/>
          <w:sz w:val="20"/>
          <w:szCs w:val="20"/>
        </w:rPr>
      </w:pPr>
      <w:r>
        <w:rPr>
          <w:rFonts w:eastAsia="Times New Roman" w:cs="Arial" w:ascii="Century Gothic" w:hAnsi="Century Gothic"/>
          <w:color w:val="000000"/>
          <w:sz w:val="20"/>
          <w:szCs w:val="20"/>
        </w:rPr>
      </w:r>
      <w:r>
        <w:br w:type="page"/>
      </w:r>
    </w:p>
    <w:p>
      <w:pPr>
        <w:pStyle w:val="NoSpacing"/>
        <w:spacing w:lineRule="auto" w:line="360"/>
        <w:jc w:val="right"/>
        <w:rPr>
          <w:rFonts w:ascii="Century Gothic" w:hAnsi="Century Gothic"/>
          <w:b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All. A</w:t>
      </w:r>
    </w:p>
    <w:p>
      <w:pPr>
        <w:pStyle w:val="NoSpacing"/>
        <w:spacing w:lineRule="auto" w:line="360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</w:r>
    </w:p>
    <w:p>
      <w:pPr>
        <w:pStyle w:val="NoSpacing"/>
        <w:spacing w:lineRule="auto" w:line="360"/>
        <w:jc w:val="center"/>
        <w:rPr>
          <w:rFonts w:ascii="Century Gothic" w:hAnsi="Century Gothic"/>
          <w:b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DOMANDA DI PARTECIPAZIONE AL BANDO </w:t>
      </w:r>
    </w:p>
    <w:p>
      <w:pPr>
        <w:pStyle w:val="NoSpacing"/>
        <w:spacing w:lineRule="auto" w:line="360"/>
        <w:jc w:val="center"/>
        <w:rPr>
          <w:rFonts w:ascii="Century Gothic" w:hAnsi="Century Gothic"/>
          <w:b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PER IL CONFERIMENTO DI TRE BORSE DI STUDIO</w:t>
      </w:r>
    </w:p>
    <w:p>
      <w:pPr>
        <w:pStyle w:val="NoSpacing"/>
        <w:spacing w:lineRule="auto" w:line="360"/>
        <w:jc w:val="center"/>
        <w:rPr>
          <w:rFonts w:ascii="Century Gothic" w:hAnsi="Century Gothic"/>
          <w:b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IN MEMORIA DI SUSANNA VIANELLO </w:t>
      </w:r>
    </w:p>
    <w:p>
      <w:pPr>
        <w:pStyle w:val="NoSpacing"/>
        <w:spacing w:lineRule="auto" w:line="360"/>
        <w:jc w:val="center"/>
        <w:rPr>
          <w:rFonts w:ascii="Century Gothic" w:hAnsi="Century Gothic"/>
          <w:b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EDIZIONE 2022</w:t>
      </w:r>
    </w:p>
    <w:p>
      <w:pPr>
        <w:pStyle w:val="NoSpacing"/>
        <w:spacing w:lineRule="auto" w:line="360"/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</w:r>
    </w:p>
    <w:p>
      <w:pPr>
        <w:pStyle w:val="NoSpacing"/>
        <w:spacing w:lineRule="auto" w:line="360"/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Il/La sottoscritto/a ………………………………………………………………………………………………</w:t>
      </w:r>
    </w:p>
    <w:p>
      <w:pPr>
        <w:pStyle w:val="NoSpacing"/>
        <w:spacing w:lineRule="auto" w:line="360"/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nato a …………………………………………. il ………………………….………… e residente…………</w:t>
      </w:r>
    </w:p>
    <w:p>
      <w:pPr>
        <w:pStyle w:val="NoSpacing"/>
        <w:spacing w:lineRule="auto" w:line="360"/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nel Comune di ……………………………………., in Via ………………………………………..…………</w:t>
      </w:r>
    </w:p>
    <w:p>
      <w:pPr>
        <w:pStyle w:val="NoSpacing"/>
        <w:spacing w:lineRule="auto" w:line="360"/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n…..., CAP ………………, telefono ………..……………………………….………………………………...</w:t>
      </w:r>
    </w:p>
    <w:p>
      <w:pPr>
        <w:pStyle w:val="NoSpacing"/>
        <w:spacing w:lineRule="auto" w:line="360"/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indirizzo e-mail: ……................................................................................................................................</w:t>
      </w:r>
    </w:p>
    <w:p>
      <w:pPr>
        <w:pStyle w:val="NoSpacing"/>
        <w:spacing w:lineRule="auto" w:line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preso atto di quanto previsto dal bando domanda di partecipazione al “</w:t>
      </w:r>
      <w:r>
        <w:rPr>
          <w:rFonts w:ascii="Century Gothic" w:hAnsi="Century Gothic"/>
          <w:i/>
          <w:iCs/>
          <w:sz w:val="20"/>
          <w:szCs w:val="20"/>
        </w:rPr>
        <w:t>Bando per il conferimento di tre borse di studio in memoria di Susanna Vianello - Edizione 2022”</w:t>
      </w:r>
    </w:p>
    <w:p>
      <w:pPr>
        <w:pStyle w:val="NoSpacing"/>
        <w:spacing w:lineRule="auto" w:line="360"/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</w:r>
    </w:p>
    <w:p>
      <w:pPr>
        <w:pStyle w:val="NoSpacing"/>
        <w:spacing w:lineRule="auto" w:line="360"/>
        <w:jc w:val="center"/>
        <w:rPr>
          <w:rFonts w:ascii="Century Gothic" w:hAnsi="Century Gothic"/>
          <w:b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CHIEDE</w:t>
      </w:r>
    </w:p>
    <w:p>
      <w:pPr>
        <w:pStyle w:val="NoSpacing"/>
        <w:spacing w:lineRule="auto" w:line="360"/>
        <w:jc w:val="center"/>
        <w:rPr>
          <w:rFonts w:ascii="Century Gothic" w:hAnsi="Century Gothic"/>
          <w:b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</w:r>
    </w:p>
    <w:p>
      <w:pPr>
        <w:pStyle w:val="NoSpacing"/>
        <w:spacing w:lineRule="auto" w:line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 essere ammesso/a partecipare al Bando per l’assegnazione della borsa di studio in memoria di Susanna Vianello - Edizione 2022</w:t>
      </w:r>
    </w:p>
    <w:p>
      <w:pPr>
        <w:pStyle w:val="NoSpacing"/>
        <w:spacing w:lineRule="auto" w:line="360"/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</w:r>
    </w:p>
    <w:p>
      <w:pPr>
        <w:pStyle w:val="NoSpacing"/>
        <w:spacing w:lineRule="auto" w:line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 tal fine, valendosi delle disposizioni di cui all’art. 46 del D.P.R. n. 445 del 28/12/2000 e consapevole che chi dichiarerà il falso vedrà decadere i benefici ottenuti e incorrerà nelle sanzioni penali previste per le false dichiarazioni dagli artt. 75 e 76 del D.P.R. citato</w:t>
      </w:r>
    </w:p>
    <w:p>
      <w:pPr>
        <w:pStyle w:val="NoSpacing"/>
        <w:spacing w:lineRule="auto" w:line="360"/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</w:r>
    </w:p>
    <w:p>
      <w:pPr>
        <w:pStyle w:val="NoSpacing"/>
        <w:spacing w:lineRule="auto" w:line="360"/>
        <w:jc w:val="center"/>
        <w:rPr>
          <w:rFonts w:ascii="Century Gothic" w:hAnsi="Century Gothic"/>
          <w:b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DICHIARA, SOTTO LA PROPRIA RESPONSABILITA’</w:t>
      </w:r>
    </w:p>
    <w:p>
      <w:pPr>
        <w:pStyle w:val="NoSpacing"/>
        <w:spacing w:lineRule="auto" w:line="360"/>
        <w:jc w:val="center"/>
        <w:rPr>
          <w:rFonts w:ascii="Century Gothic" w:hAnsi="Century Gothic"/>
          <w:b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</w:r>
    </w:p>
    <w:p>
      <w:pPr>
        <w:pStyle w:val="NoSpacing"/>
        <w:numPr>
          <w:ilvl w:val="0"/>
          <w:numId w:val="2"/>
        </w:numPr>
        <w:spacing w:lineRule="auto" w:line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 essere iscritto al corso di Laurea (triennale o magistrale) di …………………………………presso l’Università di ……………………………………….............</w:t>
      </w:r>
    </w:p>
    <w:p>
      <w:pPr>
        <w:pStyle w:val="NoSpacing"/>
        <w:numPr>
          <w:ilvl w:val="0"/>
          <w:numId w:val="2"/>
        </w:numPr>
        <w:spacing w:lineRule="auto" w:line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 aver fatto domanda in data …………………………………. per la partecipazione alla sessione di laurea (a.a. 2022-2023) prevista per il mio corso di studio dal …………………….al ……………………</w:t>
      </w:r>
    </w:p>
    <w:p>
      <w:pPr>
        <w:pStyle w:val="NoSpacing"/>
        <w:numPr>
          <w:ilvl w:val="0"/>
          <w:numId w:val="2"/>
        </w:numPr>
        <w:spacing w:lineRule="auto" w:line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 autorizzare Il Centro Turistico Cooperativo - CTC di Confcooperative al trattamento dei dati personali, ai sensi del Regolamento UE 2016/679 GDPR, nonché ai sensi del D.lgs. 196/2003 come modificato dal D.lgs. 101/2018, per le finalità istituzionali connesse al presente bando;</w:t>
      </w:r>
    </w:p>
    <w:p>
      <w:pPr>
        <w:pStyle w:val="NoSpacing"/>
        <w:spacing w:lineRule="auto" w:line="360"/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</w:r>
    </w:p>
    <w:p>
      <w:pPr>
        <w:pStyle w:val="NoSpacing"/>
        <w:spacing w:lineRule="auto" w:line="360"/>
        <w:jc w:val="center"/>
        <w:rPr>
          <w:rFonts w:ascii="Century Gothic" w:hAnsi="Century Gothic"/>
          <w:b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</w:r>
    </w:p>
    <w:p>
      <w:pPr>
        <w:pStyle w:val="NoSpacing"/>
        <w:spacing w:lineRule="auto" w:line="360"/>
        <w:jc w:val="center"/>
        <w:rPr>
          <w:rFonts w:ascii="Century Gothic" w:hAnsi="Century Gothic"/>
          <w:b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DICHIARA, ALTRESÌ, DI VOLER PARTECIPARE PRESENTANDO:</w:t>
      </w:r>
    </w:p>
    <w:p>
      <w:pPr>
        <w:pStyle w:val="NoSpacing"/>
        <w:spacing w:lineRule="auto" w:line="360"/>
        <w:jc w:val="center"/>
        <w:rPr>
          <w:rFonts w:ascii="Century Gothic" w:hAnsi="Century Gothic"/>
          <w:b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</w:r>
    </w:p>
    <w:p>
      <w:pPr>
        <w:pStyle w:val="NoSpacing"/>
        <w:spacing w:lineRule="auto" w:line="360"/>
        <w:jc w:val="left"/>
        <w:rPr>
          <w:rFonts w:ascii="Century Gothic" w:hAnsi="Century Gothic"/>
          <w:sz w:val="20"/>
          <w:szCs w:val="20"/>
        </w:rPr>
      </w:pPr>
      <w:r>
        <w:rPr>
          <w:rFonts w:eastAsia="Century Gothic" w:cs="Century Gothic" w:ascii="Century Gothic" w:hAnsi="Century Gothic"/>
          <w:sz w:val="20"/>
          <w:szCs w:val="20"/>
        </w:rPr>
        <w:t>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tesi di Laurea dal titolo</w:t>
      </w:r>
    </w:p>
    <w:p>
      <w:pPr>
        <w:pStyle w:val="NoSpacing"/>
        <w:spacing w:lineRule="auto" w:line="360"/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</w:t>
      </w:r>
      <w:r>
        <w:rPr>
          <w:rFonts w:ascii="Century Gothic" w:hAnsi="Century Gothic"/>
          <w:sz w:val="20"/>
          <w:szCs w:val="20"/>
        </w:rPr>
        <w:t>..………………………………………………………………………………..</w:t>
      </w:r>
    </w:p>
    <w:p>
      <w:pPr>
        <w:pStyle w:val="NoSpacing"/>
        <w:spacing w:lineRule="auto" w:line="360"/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</w:t>
      </w:r>
      <w:r>
        <w:rPr>
          <w:rFonts w:ascii="Century Gothic" w:hAnsi="Century Gothic"/>
          <w:sz w:val="20"/>
          <w:szCs w:val="20"/>
        </w:rPr>
        <w:t>..………………………………………………………………………………..</w:t>
      </w:r>
    </w:p>
    <w:p>
      <w:pPr>
        <w:pStyle w:val="NoSpacing"/>
        <w:spacing w:lineRule="auto" w:line="360"/>
        <w:jc w:val="left"/>
        <w:rPr>
          <w:rFonts w:ascii="Century Gothic" w:hAnsi="Century Gothic"/>
          <w:i/>
          <w:i/>
          <w:iCs/>
          <w:sz w:val="20"/>
          <w:szCs w:val="20"/>
        </w:rPr>
      </w:pPr>
      <w:r>
        <w:rPr>
          <w:rFonts w:ascii="Century Gothic" w:hAnsi="Century Gothic"/>
          <w:i/>
          <w:iCs/>
          <w:sz w:val="20"/>
          <w:szCs w:val="20"/>
        </w:rPr>
      </w:r>
    </w:p>
    <w:p>
      <w:pPr>
        <w:pStyle w:val="NoSpacing"/>
        <w:spacing w:lineRule="auto" w:line="360"/>
        <w:jc w:val="left"/>
        <w:rPr>
          <w:rFonts w:ascii="Century Gothic" w:hAnsi="Century Gothic"/>
          <w:i/>
          <w:i/>
          <w:iCs/>
          <w:sz w:val="20"/>
          <w:szCs w:val="20"/>
        </w:rPr>
      </w:pPr>
      <w:r>
        <w:rPr>
          <w:rFonts w:ascii="Century Gothic" w:hAnsi="Century Gothic"/>
          <w:i/>
          <w:iCs/>
          <w:sz w:val="20"/>
          <w:szCs w:val="20"/>
        </w:rPr>
        <w:t>oppure</w:t>
      </w:r>
    </w:p>
    <w:p>
      <w:pPr>
        <w:pStyle w:val="NoSpacing"/>
        <w:spacing w:lineRule="auto" w:line="360"/>
        <w:jc w:val="left"/>
        <w:rPr>
          <w:rFonts w:ascii="Century Gothic" w:hAnsi="Century Gothic"/>
          <w:i/>
          <w:i/>
          <w:iCs/>
          <w:sz w:val="20"/>
          <w:szCs w:val="20"/>
        </w:rPr>
      </w:pPr>
      <w:r>
        <w:rPr>
          <w:rFonts w:ascii="Century Gothic" w:hAnsi="Century Gothic"/>
          <w:i/>
          <w:iCs/>
          <w:sz w:val="20"/>
          <w:szCs w:val="20"/>
        </w:rPr>
      </w:r>
    </w:p>
    <w:p>
      <w:pPr>
        <w:pStyle w:val="NoSpacing"/>
        <w:spacing w:lineRule="auto" w:line="360"/>
        <w:jc w:val="left"/>
        <w:rPr>
          <w:rFonts w:ascii="Century Gothic" w:hAnsi="Century Gothic"/>
          <w:sz w:val="20"/>
          <w:szCs w:val="20"/>
        </w:rPr>
      </w:pPr>
      <w:r>
        <w:rPr>
          <w:rFonts w:eastAsia="Century Gothic" w:cs="Century Gothic" w:ascii="Century Gothic" w:hAnsi="Century Gothic"/>
          <w:sz w:val="20"/>
          <w:szCs w:val="20"/>
        </w:rPr>
        <w:t>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tesi di Laurea Magistrale dal titolo</w:t>
      </w:r>
    </w:p>
    <w:p>
      <w:pPr>
        <w:pStyle w:val="NoSpacing"/>
        <w:spacing w:lineRule="auto" w:line="360"/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</w:t>
      </w:r>
      <w:r>
        <w:rPr>
          <w:rFonts w:ascii="Century Gothic" w:hAnsi="Century Gothic"/>
          <w:sz w:val="20"/>
          <w:szCs w:val="20"/>
        </w:rPr>
        <w:t>..………………………………………………………………………………..</w:t>
      </w:r>
    </w:p>
    <w:p>
      <w:pPr>
        <w:pStyle w:val="NoSpacing"/>
        <w:spacing w:lineRule="auto" w:line="360"/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</w:t>
      </w:r>
      <w:r>
        <w:rPr>
          <w:rFonts w:ascii="Century Gothic" w:hAnsi="Century Gothic"/>
          <w:sz w:val="20"/>
          <w:szCs w:val="20"/>
        </w:rPr>
        <w:t>..………………………………………………………………………………..</w:t>
      </w:r>
    </w:p>
    <w:p>
      <w:pPr>
        <w:pStyle w:val="NoSpacing"/>
        <w:spacing w:lineRule="auto" w:line="360"/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</w:r>
    </w:p>
    <w:p>
      <w:pPr>
        <w:pStyle w:val="NoSpacing"/>
        <w:spacing w:lineRule="auto" w:line="360"/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</w:r>
    </w:p>
    <w:p>
      <w:pPr>
        <w:pStyle w:val="NoSpacing"/>
        <w:spacing w:lineRule="auto" w:line="360"/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Luogo, …………………………. ……………………Data ……………………………………………………</w:t>
      </w:r>
    </w:p>
    <w:p>
      <w:pPr>
        <w:pStyle w:val="NoSpacing"/>
        <w:spacing w:lineRule="auto" w:line="360"/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</w:r>
    </w:p>
    <w:p>
      <w:pPr>
        <w:pStyle w:val="NoSpacing"/>
        <w:spacing w:lineRule="auto" w:line="360"/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</w:r>
    </w:p>
    <w:p>
      <w:pPr>
        <w:pStyle w:val="NoSpacing"/>
        <w:spacing w:lineRule="auto" w:line="360"/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Firma ……………………….</w:t>
      </w:r>
    </w:p>
    <w:p>
      <w:pPr>
        <w:pStyle w:val="NoSpacing"/>
        <w:spacing w:lineRule="auto" w:line="360"/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</w:r>
    </w:p>
    <w:p>
      <w:pPr>
        <w:pStyle w:val="NoSpacing"/>
        <w:spacing w:lineRule="auto" w:line="360"/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Alla presente domanda di partecipazione al bando dovranno essere allegati, pena l’esclusione:</w:t>
      </w:r>
    </w:p>
    <w:p>
      <w:pPr>
        <w:pStyle w:val="NoSpacing"/>
        <w:spacing w:lineRule="auto" w:line="360"/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</w:r>
    </w:p>
    <w:p>
      <w:pPr>
        <w:pStyle w:val="NoSpacing"/>
        <w:numPr>
          <w:ilvl w:val="0"/>
          <w:numId w:val="3"/>
        </w:numPr>
        <w:spacing w:lineRule="auto" w:line="360"/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Copia di un documento d’identità in corso di validità</w:t>
      </w:r>
    </w:p>
    <w:p>
      <w:pPr>
        <w:pStyle w:val="NoSpacing"/>
        <w:numPr>
          <w:ilvl w:val="0"/>
          <w:numId w:val="3"/>
        </w:numPr>
        <w:spacing w:lineRule="auto" w:line="360"/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Abstract dell’idea di tesi di laurea (max 3000 battute spazi inclusi), con indicazione del relatore. È ammessa la dichiarazione sostitutiva di certificazione ai sensi dell’art. 46 n. 445 del D.P.R. 28/12/2000</w:t>
      </w:r>
    </w:p>
    <w:p>
      <w:pPr>
        <w:pStyle w:val="NoSpacing"/>
        <w:spacing w:lineRule="auto" w:line="360"/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</w:t>
        <w:tab/>
        <w:t xml:space="preserve">Certificazione comprovante l'iscrizione presso un’Università del territorio italiano </w:t>
      </w:r>
    </w:p>
    <w:p>
      <w:pPr>
        <w:pStyle w:val="NoSpacing"/>
        <w:spacing w:lineRule="auto" w:line="360"/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</w:t>
        <w:tab/>
        <w:t>Curriculum vitae in formato europeo.</w:t>
      </w:r>
    </w:p>
    <w:p>
      <w:pPr>
        <w:pStyle w:val="Normal"/>
        <w:shd w:val="clear" w:color="auto" w:fill="FFFFFF"/>
        <w:spacing w:lineRule="auto" w:line="360"/>
        <w:rPr>
          <w:rFonts w:ascii="Century Gothic" w:hAnsi="Century Gothic" w:eastAsia="Times New Roman" w:cs="Arial"/>
          <w:color w:val="000000"/>
          <w:sz w:val="20"/>
          <w:szCs w:val="20"/>
        </w:rPr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entury Gothic">
    <w:charset w:val="01"/>
    <w:family w:val="roman"/>
    <w:pitch w:val="variable"/>
  </w:font>
  <w:font w:name="Gadugi">
    <w:charset w:val="01"/>
    <w:family w:val="roman"/>
    <w:pitch w:val="variable"/>
  </w:font>
  <w:font w:name="Century Gothic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entury Gothic" w:hAnsi="Century Gothic" w:cs="Century Gothic" w:hint="default"/>
        <w:rFonts w:cstheme="minorBidi"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entury Gothic" w:hAnsi="Century Gothic" w:cs="Century Gothic" w:hint="default"/>
        <w:rFonts w:cstheme="minorBidi"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entury Gothic" w:hAnsi="Century Gothic" w:cs="Century Gothic" w:hint="default"/>
        <w:rFonts w:cstheme="minorBidi"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db58ec"/>
    <w:rPr>
      <w:color w:val="0000FF"/>
      <w:u w:val="single"/>
    </w:rPr>
  </w:style>
  <w:style w:type="character" w:styleId="Menzionenonrisolta1" w:customStyle="1">
    <w:name w:val="Menzione non risolta1"/>
    <w:basedOn w:val="DefaultParagraphFont"/>
    <w:uiPriority w:val="99"/>
    <w:semiHidden/>
    <w:unhideWhenUsed/>
    <w:qFormat/>
    <w:rsid w:val="004e32eb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NoSpacing">
    <w:name w:val="No Spacing"/>
    <w:uiPriority w:val="1"/>
    <w:qFormat/>
    <w:rsid w:val="00db58ec"/>
    <w:pPr>
      <w:widowControl/>
      <w:suppressAutoHyphens w:val="true"/>
      <w:bidi w:val="0"/>
      <w:spacing w:before="0" w:after="0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it-IT" w:bidi="ar-SA"/>
    </w:rPr>
  </w:style>
  <w:style w:type="paragraph" w:styleId="ListParagraph">
    <w:name w:val="List Paragraph"/>
    <w:basedOn w:val="Normal"/>
    <w:uiPriority w:val="34"/>
    <w:qFormat/>
    <w:rsid w:val="00db58ec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orsadistudio@centroturistico.coop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LibreOffice/7.3.0.3$MacOSX_X86_64 LibreOffice_project/0f246aa12d0eee4a0f7adcefbf7c878fc2238db3</Application>
  <AppVersion>15.0000</AppVersion>
  <Pages>5</Pages>
  <Words>1056</Words>
  <Characters>6616</Characters>
  <CharactersWithSpaces>7607</CharactersWithSpaces>
  <Paragraphs>70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2022-02-07T19:57:00Z</dcterms:created>
  <dc:creator>Alessandro Artale</dc:creator>
  <dc:description/>
  <dc:language>it-IT</dc:language>
  <cp:lastModifiedBy/>
  <cp:lastPrinted>2021-07-05T08:51:00Z</cp:lastPrinted>
  <dcterms:modified xsi:type="dcterms:W3CDTF">2022-05-16T10:39:04Z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